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6" w:rsidRPr="00B32767" w:rsidRDefault="006C7F86">
      <w:pPr>
        <w:rPr>
          <w:b/>
          <w:color w:val="FF0000"/>
        </w:rPr>
      </w:pPr>
      <w:r w:rsidRPr="00B32767">
        <w:rPr>
          <w:b/>
          <w:color w:val="FF0000"/>
        </w:rPr>
        <w:t>PLANO ODONTOLÓGICO</w:t>
      </w:r>
      <w:r w:rsidR="00040141" w:rsidRPr="00B32767">
        <w:rPr>
          <w:b/>
          <w:color w:val="FF0000"/>
        </w:rPr>
        <w:t>/FECOSUL</w:t>
      </w:r>
    </w:p>
    <w:p w:rsidR="006C7F86" w:rsidRDefault="006C7F86">
      <w:r>
        <w:t>-Sem carência;</w:t>
      </w:r>
    </w:p>
    <w:p w:rsidR="006C7F86" w:rsidRDefault="006C7F86">
      <w:r>
        <w:t xml:space="preserve">-Sem </w:t>
      </w:r>
      <w:proofErr w:type="spellStart"/>
      <w:r>
        <w:t>coparticipação</w:t>
      </w:r>
      <w:proofErr w:type="spellEnd"/>
      <w:r>
        <w:t xml:space="preserve"> nos procedimentos;</w:t>
      </w:r>
    </w:p>
    <w:p w:rsidR="006C7F86" w:rsidRDefault="006C7F86">
      <w:r>
        <w:t>-Abrangência nacional;</w:t>
      </w:r>
    </w:p>
    <w:p w:rsidR="006C7F86" w:rsidRDefault="006C7F86">
      <w:r>
        <w:t>-22.000 pontos de atendimento em todo Brasil;</w:t>
      </w:r>
    </w:p>
    <w:p w:rsidR="006C7F86" w:rsidRDefault="006C7F86"/>
    <w:p w:rsidR="006C7F86" w:rsidRPr="00B32767" w:rsidRDefault="006C7F86">
      <w:pPr>
        <w:rPr>
          <w:b/>
          <w:color w:val="FF0000"/>
        </w:rPr>
      </w:pPr>
      <w:proofErr w:type="gramStart"/>
      <w:r w:rsidRPr="00B32767">
        <w:rPr>
          <w:b/>
          <w:color w:val="FF0000"/>
        </w:rPr>
        <w:t>ATENDIMENTOS(</w:t>
      </w:r>
      <w:proofErr w:type="gramEnd"/>
      <w:r w:rsidRPr="00B32767">
        <w:rPr>
          <w:b/>
          <w:color w:val="FF0000"/>
        </w:rPr>
        <w:t xml:space="preserve">conforme </w:t>
      </w:r>
      <w:r w:rsidR="00040141" w:rsidRPr="00B32767">
        <w:rPr>
          <w:b/>
          <w:color w:val="FF0000"/>
        </w:rPr>
        <w:t>Agência Nacional de Saúde -</w:t>
      </w:r>
      <w:r w:rsidRPr="00B32767">
        <w:rPr>
          <w:b/>
          <w:color w:val="FF0000"/>
        </w:rPr>
        <w:t>ANS):</w:t>
      </w:r>
    </w:p>
    <w:p w:rsidR="006C7F86" w:rsidRDefault="006C7F86">
      <w:r>
        <w:t>-Atendimentos de urgência;</w:t>
      </w:r>
    </w:p>
    <w:p w:rsidR="006C7F86" w:rsidRDefault="006C7F86">
      <w:r>
        <w:t>-Diagnóstico;</w:t>
      </w:r>
    </w:p>
    <w:p w:rsidR="006C7F86" w:rsidRDefault="006C7F86">
      <w:r>
        <w:t>-Prevenção de saúde bucal;</w:t>
      </w:r>
    </w:p>
    <w:p w:rsidR="006C7F86" w:rsidRDefault="006C7F86">
      <w:r>
        <w:t>-</w:t>
      </w:r>
      <w:proofErr w:type="spellStart"/>
      <w:proofErr w:type="gramStart"/>
      <w:r>
        <w:t>Dentística</w:t>
      </w:r>
      <w:proofErr w:type="spellEnd"/>
      <w:r>
        <w:t>(</w:t>
      </w:r>
      <w:proofErr w:type="gramEnd"/>
      <w:r>
        <w:t>Restaurações);</w:t>
      </w:r>
    </w:p>
    <w:p w:rsidR="006C7F86" w:rsidRDefault="006C7F86">
      <w:r>
        <w:t>-</w:t>
      </w:r>
      <w:proofErr w:type="spellStart"/>
      <w:proofErr w:type="gramStart"/>
      <w:r>
        <w:t>Periodontia</w:t>
      </w:r>
      <w:proofErr w:type="spellEnd"/>
      <w:r>
        <w:t>(</w:t>
      </w:r>
      <w:proofErr w:type="gramEnd"/>
      <w:r>
        <w:t>tratamento da gengiva);</w:t>
      </w:r>
    </w:p>
    <w:p w:rsidR="006C7F86" w:rsidRDefault="006C7F86">
      <w:r>
        <w:t>-</w:t>
      </w:r>
      <w:proofErr w:type="spellStart"/>
      <w:proofErr w:type="gramStart"/>
      <w:r>
        <w:t>Endondontia</w:t>
      </w:r>
      <w:proofErr w:type="spellEnd"/>
      <w:r>
        <w:t>(</w:t>
      </w:r>
      <w:proofErr w:type="gramEnd"/>
      <w:r>
        <w:t>tratamento de canal);</w:t>
      </w:r>
    </w:p>
    <w:p w:rsidR="006C7F86" w:rsidRDefault="006C7F86">
      <w:r>
        <w:t>-</w:t>
      </w:r>
      <w:proofErr w:type="spellStart"/>
      <w:r>
        <w:t>Odontopediatria</w:t>
      </w:r>
      <w:proofErr w:type="spellEnd"/>
      <w:r>
        <w:t>;</w:t>
      </w:r>
    </w:p>
    <w:p w:rsidR="006C7F86" w:rsidRDefault="006C7F86">
      <w:r>
        <w:t>-Radiologia;</w:t>
      </w:r>
    </w:p>
    <w:p w:rsidR="006C7F86" w:rsidRDefault="006C7F86">
      <w:r>
        <w:t>-</w:t>
      </w:r>
      <w:proofErr w:type="gramStart"/>
      <w:r>
        <w:t>Cirurgia(</w:t>
      </w:r>
      <w:proofErr w:type="gramEnd"/>
      <w:r>
        <w:t>extrações e cirurgias ambulatoriais);</w:t>
      </w:r>
    </w:p>
    <w:p w:rsidR="006C7F86" w:rsidRDefault="006C7F86">
      <w:r>
        <w:t>-</w:t>
      </w:r>
      <w:proofErr w:type="gramStart"/>
      <w:r>
        <w:t>Próteses(</w:t>
      </w:r>
      <w:proofErr w:type="gramEnd"/>
      <w:r>
        <w:t>apenas reparos nas já existentes);</w:t>
      </w:r>
    </w:p>
    <w:p w:rsidR="006109F3" w:rsidRPr="00040141" w:rsidRDefault="006109F3">
      <w:pPr>
        <w:rPr>
          <w:b/>
          <w:color w:val="FF0000"/>
        </w:rPr>
      </w:pPr>
      <w:r w:rsidRPr="00040141">
        <w:rPr>
          <w:b/>
          <w:color w:val="FF0000"/>
        </w:rPr>
        <w:t>QUEM PODE UTILIZAR O PLANO ODONTOLÓGICO:</w:t>
      </w:r>
    </w:p>
    <w:p w:rsidR="006109F3" w:rsidRDefault="006109F3">
      <w:r>
        <w:t xml:space="preserve">-Os </w:t>
      </w:r>
      <w:proofErr w:type="gramStart"/>
      <w:r>
        <w:t>empregados(</w:t>
      </w:r>
      <w:proofErr w:type="gramEnd"/>
      <w:r>
        <w:t>as) das empresas, conforme Convenção Coletiva de Trabalho(CCT), sem custo para o trabalhador.</w:t>
      </w:r>
    </w:p>
    <w:p w:rsidR="006109F3" w:rsidRPr="00B32767" w:rsidRDefault="006109F3">
      <w:pPr>
        <w:rPr>
          <w:b/>
          <w:color w:val="FF0000"/>
        </w:rPr>
      </w:pPr>
      <w:r w:rsidRPr="00B32767">
        <w:rPr>
          <w:b/>
          <w:color w:val="FF0000"/>
        </w:rPr>
        <w:t>-</w:t>
      </w:r>
      <w:proofErr w:type="gramStart"/>
      <w:r w:rsidRPr="00B32767">
        <w:rPr>
          <w:b/>
          <w:color w:val="FF0000"/>
        </w:rPr>
        <w:t>DEPENDENTES(</w:t>
      </w:r>
      <w:proofErr w:type="gramEnd"/>
      <w:r w:rsidRPr="00B32767">
        <w:rPr>
          <w:b/>
          <w:color w:val="FF0000"/>
        </w:rPr>
        <w:t xml:space="preserve">Quem podem entrar?) : </w:t>
      </w:r>
    </w:p>
    <w:p w:rsidR="006109F3" w:rsidRDefault="006109F3">
      <w:r>
        <w:t>-cônjuge/</w:t>
      </w:r>
      <w:proofErr w:type="gramStart"/>
      <w:r>
        <w:t>companheiro(</w:t>
      </w:r>
      <w:proofErr w:type="gramEnd"/>
      <w:r>
        <w:t>a);</w:t>
      </w:r>
    </w:p>
    <w:p w:rsidR="006109F3" w:rsidRDefault="006109F3">
      <w:r>
        <w:t>-Filhos/netos até os 24 anos;</w:t>
      </w:r>
    </w:p>
    <w:p w:rsidR="006109F3" w:rsidRDefault="006109F3">
      <w:r>
        <w:t>-Irmão/irmã;</w:t>
      </w:r>
    </w:p>
    <w:p w:rsidR="006109F3" w:rsidRDefault="006109F3">
      <w:r>
        <w:t>-</w:t>
      </w:r>
      <w:proofErr w:type="gramStart"/>
      <w:r>
        <w:t>sobrinho(</w:t>
      </w:r>
      <w:proofErr w:type="gramEnd"/>
      <w:r>
        <w:t>a);</w:t>
      </w:r>
    </w:p>
    <w:p w:rsidR="006109F3" w:rsidRDefault="006109F3">
      <w:r>
        <w:t>-</w:t>
      </w:r>
      <w:proofErr w:type="gramStart"/>
      <w:r>
        <w:t>sogro(</w:t>
      </w:r>
      <w:proofErr w:type="gramEnd"/>
      <w:r>
        <w:t>a)</w:t>
      </w:r>
    </w:p>
    <w:p w:rsidR="006109F3" w:rsidRDefault="006109F3">
      <w:r>
        <w:lastRenderedPageBreak/>
        <w:t>-Nora/genro;</w:t>
      </w:r>
    </w:p>
    <w:p w:rsidR="006109F3" w:rsidRDefault="006109F3">
      <w:r w:rsidRPr="00B32767">
        <w:rPr>
          <w:b/>
          <w:color w:val="FF0000"/>
        </w:rPr>
        <w:t>FORMAS DE CONSULTAR A REDE CREDENCIA</w:t>
      </w:r>
      <w:r w:rsidR="00996599" w:rsidRPr="00B32767">
        <w:rPr>
          <w:b/>
          <w:color w:val="FF0000"/>
        </w:rPr>
        <w:t>DA</w:t>
      </w:r>
      <w:r>
        <w:t>:</w:t>
      </w:r>
    </w:p>
    <w:p w:rsidR="006109F3" w:rsidRDefault="006109F3">
      <w:r>
        <w:t xml:space="preserve">-através </w:t>
      </w:r>
      <w:proofErr w:type="spellStart"/>
      <w:r>
        <w:t>app</w:t>
      </w:r>
      <w:proofErr w:type="spellEnd"/>
      <w:r>
        <w:t xml:space="preserve"> do celular: </w:t>
      </w:r>
      <w:r w:rsidR="00996599">
        <w:t xml:space="preserve">play </w:t>
      </w:r>
      <w:proofErr w:type="spellStart"/>
      <w:r w:rsidR="00996599">
        <w:t>store</w:t>
      </w:r>
      <w:proofErr w:type="spellEnd"/>
      <w:r w:rsidR="00996599">
        <w:t xml:space="preserve">: </w:t>
      </w:r>
      <w:proofErr w:type="spellStart"/>
      <w:r w:rsidR="00996599">
        <w:t>Uniodonto</w:t>
      </w:r>
      <w:proofErr w:type="spellEnd"/>
      <w:r w:rsidR="00996599">
        <w:t xml:space="preserve"> POA</w:t>
      </w:r>
      <w:r>
        <w:t xml:space="preserve"> </w:t>
      </w:r>
    </w:p>
    <w:p w:rsidR="00996599" w:rsidRDefault="00996599">
      <w:r>
        <w:t xml:space="preserve">-site: </w:t>
      </w:r>
      <w:hyperlink r:id="rId4" w:history="1">
        <w:r w:rsidRPr="009D5806">
          <w:rPr>
            <w:rStyle w:val="Hyperlink"/>
          </w:rPr>
          <w:t>www.unidintopoa.com.br</w:t>
        </w:r>
      </w:hyperlink>
      <w:r>
        <w:t xml:space="preserve"> ou </w:t>
      </w:r>
      <w:hyperlink r:id="rId5" w:history="1">
        <w:r w:rsidRPr="009D5806">
          <w:rPr>
            <w:rStyle w:val="Hyperlink"/>
          </w:rPr>
          <w:t>www.uniodonto.com.br</w:t>
        </w:r>
      </w:hyperlink>
      <w:r>
        <w:t xml:space="preserve"> – ambos “</w:t>
      </w:r>
      <w:proofErr w:type="gramStart"/>
      <w:r>
        <w:t>Encontre</w:t>
      </w:r>
      <w:proofErr w:type="gramEnd"/>
      <w:r>
        <w:t xml:space="preserve"> um Dentista”;</w:t>
      </w:r>
    </w:p>
    <w:p w:rsidR="00996599" w:rsidRDefault="00996599"/>
    <w:p w:rsidR="00996599" w:rsidRPr="00040141" w:rsidRDefault="00996599">
      <w:pPr>
        <w:rPr>
          <w:color w:val="FF0000"/>
        </w:rPr>
      </w:pPr>
      <w:r w:rsidRPr="00B32767">
        <w:rPr>
          <w:b/>
          <w:color w:val="FF0000"/>
        </w:rPr>
        <w:t>DOCUMENTOS PARA INCLUSÃO/EXCLUSÃO DO PLANO ODONTOLÓGICO</w:t>
      </w:r>
      <w:r w:rsidRPr="00040141">
        <w:rPr>
          <w:color w:val="FF0000"/>
        </w:rPr>
        <w:t>:</w:t>
      </w:r>
    </w:p>
    <w:p w:rsidR="00996599" w:rsidRDefault="00996599">
      <w:r>
        <w:t>-PLANILHA INCLUSÃO/EXCLUSÃO DO TITULAR;</w:t>
      </w:r>
    </w:p>
    <w:p w:rsidR="00996599" w:rsidRDefault="00996599">
      <w:r>
        <w:t>-FORMULÁRIO DE INCLUSÃO DOS DEPENDENTES;</w:t>
      </w:r>
    </w:p>
    <w:p w:rsidR="00996599" w:rsidRDefault="00996599"/>
    <w:p w:rsidR="00996599" w:rsidRPr="00B32767" w:rsidRDefault="00996599">
      <w:pPr>
        <w:rPr>
          <w:b/>
          <w:color w:val="FF0000"/>
        </w:rPr>
      </w:pPr>
      <w:r w:rsidRPr="00B32767">
        <w:rPr>
          <w:b/>
          <w:color w:val="FF0000"/>
        </w:rPr>
        <w:t>Qualquer outra informação:</w:t>
      </w:r>
    </w:p>
    <w:p w:rsidR="00996599" w:rsidRDefault="00996599">
      <w:r>
        <w:t>ABC – Convênios:</w:t>
      </w:r>
    </w:p>
    <w:p w:rsidR="00996599" w:rsidRDefault="00996599">
      <w:r>
        <w:t>Telefones</w:t>
      </w:r>
      <w:r w:rsidR="002E191B">
        <w:t>/e-mail</w:t>
      </w:r>
      <w:r>
        <w:t>:</w:t>
      </w:r>
    </w:p>
    <w:p w:rsidR="00996599" w:rsidRDefault="00996599">
      <w:r>
        <w:t>51 3024-3090 ou 51 9976-62820</w:t>
      </w:r>
    </w:p>
    <w:p w:rsidR="002E191B" w:rsidRDefault="002E191B">
      <w:r>
        <w:t>Abc.convenios@gmail.com</w:t>
      </w:r>
    </w:p>
    <w:p w:rsidR="006C7F86" w:rsidRDefault="006C7F86"/>
    <w:sectPr w:rsidR="006C7F86" w:rsidSect="0064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7F86"/>
    <w:rsid w:val="00040141"/>
    <w:rsid w:val="002E191B"/>
    <w:rsid w:val="006109F3"/>
    <w:rsid w:val="00644B06"/>
    <w:rsid w:val="006C7F86"/>
    <w:rsid w:val="00943108"/>
    <w:rsid w:val="00996599"/>
    <w:rsid w:val="00B3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65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odonto.com.br" TargetMode="External"/><Relationship Id="rId4" Type="http://schemas.openxmlformats.org/officeDocument/2006/relationships/hyperlink" Target="http://www.unidintopo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Altamir</cp:lastModifiedBy>
  <cp:revision>2</cp:revision>
  <dcterms:created xsi:type="dcterms:W3CDTF">2021-07-08T18:18:00Z</dcterms:created>
  <dcterms:modified xsi:type="dcterms:W3CDTF">2021-07-08T19:00:00Z</dcterms:modified>
</cp:coreProperties>
</file>